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Holy Trinity Anglican Church - Building Expansion Fund - 2018</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Dear Church,</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We are excited to be moving ahead with our building expansion plans this year. As Father Matt outlined at our annual meeting, these plans will allow us to significantly increase the space we have available for Fellowship, Teaching and Community Time, Vacation Bible School, and other times when we are crunched for space.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Beyond alleviating our current need for additional flexible space, we are hopeful these improvements to our facility will facilitate growth in membership and programs. This growth, in turn, will help us to live further into our call to Worship, Go Deeper, Love one another, and bring Living Water to God’s people. As a member of a church-planting diocese, we are also looking to grow large enough to form the nucleus of a new church, as we follow the Holy Spirit’s leading.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In review the highlights for these changes:</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numPr>
          <w:ilvl w:val="0"/>
          <w:numId w:val="1"/>
        </w:numPr>
        <w:ind w:left="720" w:hanging="360"/>
        <w:contextualSpacing w:val="1"/>
        <w:rPr>
          <w:u w:val="none"/>
        </w:rPr>
      </w:pPr>
      <w:r w:rsidDel="00000000" w:rsidR="00000000" w:rsidRPr="00000000">
        <w:rPr>
          <w:rtl w:val="0"/>
        </w:rPr>
        <w:t xml:space="preserve">Enclose existing patio area and create a new year-round multi-purpose space</w:t>
      </w:r>
    </w:p>
    <w:p w:rsidR="00000000" w:rsidDel="00000000" w:rsidP="00000000" w:rsidRDefault="00000000" w:rsidRPr="00000000" w14:paraId="0000000B">
      <w:pPr>
        <w:numPr>
          <w:ilvl w:val="1"/>
          <w:numId w:val="1"/>
        </w:numPr>
        <w:ind w:left="1440" w:hanging="360"/>
        <w:contextualSpacing w:val="1"/>
        <w:rPr>
          <w:u w:val="none"/>
        </w:rPr>
      </w:pPr>
      <w:r w:rsidDel="00000000" w:rsidR="00000000" w:rsidRPr="00000000">
        <w:rPr>
          <w:rtl w:val="0"/>
        </w:rPr>
        <w:t xml:space="preserve">823 square feet of new space</w:t>
      </w:r>
    </w:p>
    <w:p w:rsidR="00000000" w:rsidDel="00000000" w:rsidP="00000000" w:rsidRDefault="00000000" w:rsidRPr="00000000" w14:paraId="0000000C">
      <w:pPr>
        <w:numPr>
          <w:ilvl w:val="1"/>
          <w:numId w:val="1"/>
        </w:numPr>
        <w:ind w:left="1440" w:hanging="360"/>
        <w:contextualSpacing w:val="1"/>
        <w:rPr>
          <w:u w:val="none"/>
        </w:rPr>
      </w:pPr>
      <w:r w:rsidDel="00000000" w:rsidR="00000000" w:rsidRPr="00000000">
        <w:rPr>
          <w:rtl w:val="0"/>
        </w:rPr>
        <w:t xml:space="preserve">Large gatherings - 5th Sundays, Chili Cook-off, Weddings, etc.</w:t>
      </w:r>
    </w:p>
    <w:p w:rsidR="00000000" w:rsidDel="00000000" w:rsidP="00000000" w:rsidRDefault="00000000" w:rsidRPr="00000000" w14:paraId="0000000D">
      <w:pPr>
        <w:numPr>
          <w:ilvl w:val="1"/>
          <w:numId w:val="1"/>
        </w:numPr>
        <w:ind w:left="1440" w:hanging="360"/>
        <w:contextualSpacing w:val="1"/>
        <w:rPr>
          <w:u w:val="none"/>
        </w:rPr>
      </w:pPr>
      <w:r w:rsidDel="00000000" w:rsidR="00000000" w:rsidRPr="00000000">
        <w:rPr>
          <w:rtl w:val="0"/>
        </w:rPr>
        <w:t xml:space="preserve">Adult, Youth, and Children’s Teaching and Community Time</w:t>
      </w:r>
    </w:p>
    <w:p w:rsidR="00000000" w:rsidDel="00000000" w:rsidP="00000000" w:rsidRDefault="00000000" w:rsidRPr="00000000" w14:paraId="0000000E">
      <w:pPr>
        <w:numPr>
          <w:ilvl w:val="1"/>
          <w:numId w:val="1"/>
        </w:numPr>
        <w:ind w:left="1440" w:hanging="360"/>
        <w:contextualSpacing w:val="1"/>
        <w:rPr>
          <w:u w:val="none"/>
        </w:rPr>
      </w:pPr>
      <w:r w:rsidDel="00000000" w:rsidR="00000000" w:rsidRPr="00000000">
        <w:rPr>
          <w:rtl w:val="0"/>
        </w:rPr>
        <w:t xml:space="preserve">Vacation Bible School, Children’s Church, etc.</w:t>
      </w:r>
    </w:p>
    <w:p w:rsidR="00000000" w:rsidDel="00000000" w:rsidP="00000000" w:rsidRDefault="00000000" w:rsidRPr="00000000" w14:paraId="0000000F">
      <w:pPr>
        <w:numPr>
          <w:ilvl w:val="1"/>
          <w:numId w:val="1"/>
        </w:numPr>
        <w:ind w:left="1440" w:hanging="360"/>
        <w:contextualSpacing w:val="1"/>
        <w:rPr>
          <w:u w:val="none"/>
        </w:rPr>
      </w:pPr>
      <w:r w:rsidDel="00000000" w:rsidR="00000000" w:rsidRPr="00000000">
        <w:rPr>
          <w:rtl w:val="0"/>
        </w:rPr>
        <w:t xml:space="preserve">Flexibility to configure one large room or two smaller spaces</w:t>
      </w:r>
    </w:p>
    <w:p w:rsidR="00000000" w:rsidDel="00000000" w:rsidP="00000000" w:rsidRDefault="00000000" w:rsidRPr="00000000" w14:paraId="00000010">
      <w:pPr>
        <w:numPr>
          <w:ilvl w:val="0"/>
          <w:numId w:val="1"/>
        </w:numPr>
        <w:ind w:left="720" w:hanging="360"/>
        <w:contextualSpacing w:val="1"/>
        <w:rPr>
          <w:u w:val="none"/>
        </w:rPr>
      </w:pPr>
      <w:r w:rsidDel="00000000" w:rsidR="00000000" w:rsidRPr="00000000">
        <w:rPr>
          <w:rtl w:val="0"/>
        </w:rPr>
        <w:t xml:space="preserve">Combine existing Office and Middle School space into larger office with window</w:t>
      </w:r>
    </w:p>
    <w:p w:rsidR="00000000" w:rsidDel="00000000" w:rsidP="00000000" w:rsidRDefault="00000000" w:rsidRPr="00000000" w14:paraId="00000011">
      <w:pPr>
        <w:numPr>
          <w:ilvl w:val="1"/>
          <w:numId w:val="1"/>
        </w:numPr>
        <w:ind w:left="1440" w:hanging="360"/>
        <w:contextualSpacing w:val="1"/>
        <w:rPr>
          <w:u w:val="none"/>
        </w:rPr>
      </w:pPr>
      <w:r w:rsidDel="00000000" w:rsidR="00000000" w:rsidRPr="00000000">
        <w:rPr>
          <w:rtl w:val="0"/>
        </w:rPr>
        <w:t xml:space="preserve">Increased Staff and Church efficiency and comfort</w:t>
      </w:r>
    </w:p>
    <w:p w:rsidR="00000000" w:rsidDel="00000000" w:rsidP="00000000" w:rsidRDefault="00000000" w:rsidRPr="00000000" w14:paraId="00000012">
      <w:pPr>
        <w:numPr>
          <w:ilvl w:val="1"/>
          <w:numId w:val="1"/>
        </w:numPr>
        <w:ind w:left="1440" w:hanging="360"/>
        <w:contextualSpacing w:val="1"/>
        <w:rPr>
          <w:u w:val="none"/>
        </w:rPr>
      </w:pPr>
      <w:r w:rsidDel="00000000" w:rsidR="00000000" w:rsidRPr="00000000">
        <w:rPr>
          <w:rtl w:val="0"/>
        </w:rPr>
        <w:t xml:space="preserve">Room for additional desks and storage</w:t>
      </w:r>
    </w:p>
    <w:p w:rsidR="00000000" w:rsidDel="00000000" w:rsidP="00000000" w:rsidRDefault="00000000" w:rsidRPr="00000000" w14:paraId="00000013">
      <w:pPr>
        <w:numPr>
          <w:ilvl w:val="0"/>
          <w:numId w:val="1"/>
        </w:numPr>
        <w:ind w:left="720" w:hanging="360"/>
        <w:contextualSpacing w:val="1"/>
        <w:rPr>
          <w:u w:val="none"/>
        </w:rPr>
      </w:pPr>
      <w:r w:rsidDel="00000000" w:rsidR="00000000" w:rsidRPr="00000000">
        <w:rPr>
          <w:rtl w:val="0"/>
        </w:rPr>
        <w:t xml:space="preserve">$175,000 (estimated) - funded through donations and planned refinancing of our mortgage</w:t>
      </w:r>
    </w:p>
    <w:p w:rsidR="00000000" w:rsidDel="00000000" w:rsidP="00000000" w:rsidRDefault="00000000" w:rsidRPr="00000000" w14:paraId="00000014">
      <w:pPr>
        <w:numPr>
          <w:ilvl w:val="0"/>
          <w:numId w:val="2"/>
        </w:numPr>
        <w:ind w:left="720" w:hanging="360"/>
        <w:contextualSpacing w:val="1"/>
        <w:rPr>
          <w:u w:val="none"/>
        </w:rPr>
      </w:pPr>
      <w:r w:rsidDel="00000000" w:rsidR="00000000" w:rsidRPr="00000000">
        <w:rPr>
          <w:rtl w:val="0"/>
        </w:rPr>
        <w:t xml:space="preserve">To be started in the Spring with a goal to finish in the Summer</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In order to minimize the additional need for financing, we are organizing a Building Expansion fund. Contributions to this fund may be one-time, or over a period of 1 or 2 years. Please prayerfully consider how you might help in this effort.</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Thank you,</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    Holy Trinity Anglican Church Leadership Team</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Name(s):___________________________________________</w:t>
        <w:br w:type="textWrapping"/>
        <w:br w:type="textWrapping"/>
        <w:t xml:space="preserve">Amount:_____________________</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One-Time          -or-       _____________ per month for _______________ months</w:t>
      </w:r>
    </w:p>
    <w:sectPr>
      <w:pgSz w:h="15840" w:w="12240"/>
      <w:pgMar w:bottom="1080" w:top="108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